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0" w:rsidRDefault="004D7AA0" w:rsidP="004F57A1"/>
    <w:p w:rsidR="0086690B" w:rsidRDefault="0086690B" w:rsidP="008F3CB0"/>
    <w:p w:rsidR="00C5490E" w:rsidRDefault="00C5490E" w:rsidP="008F3CB0"/>
    <w:p w:rsidR="002C2A1F" w:rsidRPr="00EF6676" w:rsidRDefault="002C2A1F" w:rsidP="002C2A1F">
      <w:pPr>
        <w:pStyle w:val="ListeParagraf"/>
        <w:tabs>
          <w:tab w:val="left" w:pos="284"/>
        </w:tabs>
        <w:spacing w:line="360" w:lineRule="auto"/>
        <w:ind w:left="-57" w:right="-57"/>
        <w:jc w:val="both"/>
        <w:rPr>
          <w:rFonts w:ascii="Times" w:hAnsi="Times"/>
          <w:b/>
        </w:rPr>
      </w:pPr>
      <w:r>
        <w:rPr>
          <w:b/>
        </w:rPr>
        <w:t xml:space="preserve">1. Deney Adı: </w:t>
      </w:r>
      <w:r w:rsidRPr="003A6062">
        <w:rPr>
          <w:rFonts w:ascii="Times" w:hAnsi="Times"/>
          <w:b/>
        </w:rPr>
        <w:t>TERMOKİMYASAL İŞLEM / KARBÜ</w:t>
      </w:r>
      <w:r>
        <w:rPr>
          <w:rFonts w:ascii="Times" w:hAnsi="Times"/>
          <w:b/>
        </w:rPr>
        <w:t>RLEME (</w:t>
      </w:r>
      <w:r w:rsidRPr="006C65F0">
        <w:rPr>
          <w:rFonts w:ascii="Times" w:hAnsi="Times"/>
          <w:b/>
          <w:caps/>
        </w:rPr>
        <w:t>sementasyon)</w:t>
      </w:r>
    </w:p>
    <w:p w:rsidR="002C2A1F" w:rsidRDefault="002C2A1F" w:rsidP="002C2A1F">
      <w:pPr>
        <w:spacing w:line="360" w:lineRule="auto"/>
      </w:pPr>
    </w:p>
    <w:p w:rsidR="002C2A1F" w:rsidRPr="00B95468" w:rsidRDefault="002C2A1F" w:rsidP="002C2A1F">
      <w:pPr>
        <w:spacing w:line="360" w:lineRule="auto"/>
        <w:jc w:val="both"/>
        <w:rPr>
          <w:rFonts w:ascii="Times" w:hAnsi="Times"/>
        </w:rPr>
      </w:pPr>
      <w:r>
        <w:rPr>
          <w:b/>
        </w:rPr>
        <w:t>2. Amaç</w:t>
      </w:r>
      <w:r>
        <w:t xml:space="preserve">: </w:t>
      </w:r>
      <w:r>
        <w:rPr>
          <w:rFonts w:ascii="Times" w:hAnsi="Times"/>
        </w:rPr>
        <w:t>Karbürleme prosesi ile amaç, k</w:t>
      </w:r>
      <w:r w:rsidRPr="00B95468">
        <w:rPr>
          <w:rFonts w:ascii="Times" w:hAnsi="Times"/>
        </w:rPr>
        <w:t>olayca işlenebilir özelliğe sahip düşük karbonlu çeliklerin yüzey</w:t>
      </w:r>
      <w:r>
        <w:rPr>
          <w:rFonts w:ascii="Times" w:hAnsi="Times"/>
        </w:rPr>
        <w:t xml:space="preserve">lerinden itibaren içe doğru belirli bir derinliğe kadar daha yüksek karbonlu, sertleştirilebilir bir bölge oluşturup yüzeyi </w:t>
      </w:r>
      <w:r w:rsidRPr="00B95468">
        <w:rPr>
          <w:rFonts w:ascii="Times" w:hAnsi="Times"/>
        </w:rPr>
        <w:t xml:space="preserve">sert ve </w:t>
      </w:r>
      <w:r>
        <w:rPr>
          <w:rFonts w:ascii="Times" w:hAnsi="Times"/>
        </w:rPr>
        <w:t>aşınmaya dayanıklı, çekirdeği ise tok bir çelik parça elde etmektir.</w:t>
      </w:r>
    </w:p>
    <w:p w:rsidR="002C2A1F" w:rsidRDefault="002C2A1F" w:rsidP="002C2A1F">
      <w:pPr>
        <w:spacing w:line="360" w:lineRule="auto"/>
        <w:jc w:val="both"/>
      </w:pPr>
    </w:p>
    <w:p w:rsidR="002C2A1F" w:rsidRDefault="002C2A1F" w:rsidP="002C2A1F">
      <w:pPr>
        <w:spacing w:line="360" w:lineRule="auto"/>
        <w:rPr>
          <w:b/>
        </w:rPr>
      </w:pPr>
      <w:r>
        <w:rPr>
          <w:b/>
        </w:rPr>
        <w:t>3. ÖN HAZIRLIK</w:t>
      </w:r>
    </w:p>
    <w:p w:rsidR="002C2A1F" w:rsidRDefault="002C2A1F" w:rsidP="002C2A1F">
      <w:pPr>
        <w:spacing w:line="360" w:lineRule="auto"/>
        <w:rPr>
          <w:b/>
        </w:rPr>
      </w:pPr>
    </w:p>
    <w:p w:rsidR="002C2A1F" w:rsidRDefault="002C2A1F" w:rsidP="002C2A1F">
      <w:pPr>
        <w:spacing w:line="360" w:lineRule="auto"/>
        <w:rPr>
          <w:b/>
        </w:rPr>
      </w:pPr>
      <w:r>
        <w:rPr>
          <w:b/>
        </w:rPr>
        <w:t>3.1. Teorik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2A1F" w:rsidTr="002700E9">
        <w:tc>
          <w:tcPr>
            <w:tcW w:w="4606" w:type="dxa"/>
          </w:tcPr>
          <w:p w:rsidR="002C2A1F" w:rsidRDefault="002C2A1F" w:rsidP="002700E9">
            <w:pPr>
              <w:spacing w:line="360" w:lineRule="auto"/>
            </w:pPr>
            <w:r>
              <w:t xml:space="preserve">Çelik </w:t>
            </w:r>
          </w:p>
          <w:p w:rsidR="002C2A1F" w:rsidRDefault="002C2A1F" w:rsidP="002700E9">
            <w:pPr>
              <w:spacing w:line="360" w:lineRule="auto"/>
            </w:pPr>
            <w:r>
              <w:tab/>
              <w:t>-Düşük karbonlu çelik</w:t>
            </w:r>
          </w:p>
          <w:p w:rsidR="002C2A1F" w:rsidRDefault="002C2A1F" w:rsidP="002700E9">
            <w:pPr>
              <w:spacing w:line="360" w:lineRule="auto"/>
            </w:pPr>
            <w:r>
              <w:tab/>
              <w:t>-Orta karbonlu çelik</w:t>
            </w:r>
          </w:p>
          <w:p w:rsidR="002C2A1F" w:rsidRDefault="002C2A1F" w:rsidP="002700E9">
            <w:pPr>
              <w:spacing w:line="360" w:lineRule="auto"/>
            </w:pPr>
            <w:r>
              <w:tab/>
              <w:t>-Yüksek karbonlu çelik</w:t>
            </w:r>
          </w:p>
          <w:p w:rsidR="002C2A1F" w:rsidRDefault="002C2A1F" w:rsidP="002700E9">
            <w:pPr>
              <w:spacing w:line="360" w:lineRule="auto"/>
            </w:pPr>
            <w:r>
              <w:t>Karbürleme (Sementasyon)</w:t>
            </w:r>
          </w:p>
          <w:p w:rsidR="002C2A1F" w:rsidRDefault="002C2A1F" w:rsidP="002700E9">
            <w:pPr>
              <w:spacing w:line="360" w:lineRule="auto"/>
            </w:pPr>
            <w:r>
              <w:t>Karbon difüzyonu</w:t>
            </w:r>
          </w:p>
          <w:p w:rsidR="002C2A1F" w:rsidRDefault="002C2A1F" w:rsidP="002700E9">
            <w:pPr>
              <w:spacing w:line="360" w:lineRule="auto"/>
            </w:pPr>
            <w:r>
              <w:t>Karbürizasyon derinliği</w:t>
            </w:r>
            <w:r w:rsidRPr="008C1B28">
              <w:t xml:space="preserve"> </w:t>
            </w:r>
          </w:p>
          <w:p w:rsidR="002C2A1F" w:rsidRDefault="002C2A1F" w:rsidP="002700E9">
            <w:pPr>
              <w:spacing w:line="360" w:lineRule="auto"/>
              <w:rPr>
                <w:b/>
              </w:rPr>
            </w:pPr>
          </w:p>
        </w:tc>
        <w:tc>
          <w:tcPr>
            <w:tcW w:w="4606" w:type="dxa"/>
          </w:tcPr>
          <w:p w:rsidR="002C2A1F" w:rsidRDefault="002C2A1F" w:rsidP="002700E9">
            <w:pPr>
              <w:spacing w:line="360" w:lineRule="auto"/>
            </w:pPr>
            <w:r>
              <w:t>Vickers sertlik değeri, HV</w:t>
            </w:r>
          </w:p>
          <w:p w:rsidR="002C2A1F" w:rsidRDefault="002C2A1F" w:rsidP="002700E9">
            <w:pPr>
              <w:spacing w:line="360" w:lineRule="auto"/>
            </w:pPr>
            <w:r>
              <w:t>Karbon potansiyeli</w:t>
            </w:r>
          </w:p>
          <w:p w:rsidR="002C2A1F" w:rsidRDefault="002C2A1F" w:rsidP="002700E9">
            <w:pPr>
              <w:spacing w:line="360" w:lineRule="auto"/>
            </w:pPr>
            <w:r>
              <w:t>Karbürleme yöntemleri</w:t>
            </w:r>
          </w:p>
          <w:p w:rsidR="002C2A1F" w:rsidRDefault="002C2A1F" w:rsidP="002700E9">
            <w:pPr>
              <w:spacing w:line="360" w:lineRule="auto"/>
            </w:pPr>
            <w:r>
              <w:tab/>
              <w:t>-Kutu sementasyon</w:t>
            </w:r>
          </w:p>
          <w:p w:rsidR="002C2A1F" w:rsidRDefault="002C2A1F" w:rsidP="002700E9">
            <w:pPr>
              <w:spacing w:line="360" w:lineRule="auto"/>
            </w:pPr>
            <w:r>
              <w:tab/>
              <w:t>-Tuz banyosunda sementasyon</w:t>
            </w:r>
          </w:p>
          <w:p w:rsidR="002C2A1F" w:rsidRDefault="002C2A1F" w:rsidP="002700E9">
            <w:pPr>
              <w:spacing w:line="360" w:lineRule="auto"/>
            </w:pPr>
            <w:r>
              <w:tab/>
              <w:t>-Gaz ortamda sementasyon</w:t>
            </w:r>
          </w:p>
          <w:p w:rsidR="002C2A1F" w:rsidRDefault="002C2A1F" w:rsidP="002700E9">
            <w:pPr>
              <w:spacing w:line="360" w:lineRule="auto"/>
              <w:rPr>
                <w:b/>
              </w:rPr>
            </w:pPr>
          </w:p>
        </w:tc>
      </w:tr>
    </w:tbl>
    <w:p w:rsidR="002C2A1F" w:rsidRDefault="002C2A1F" w:rsidP="002C2A1F">
      <w:pPr>
        <w:spacing w:line="360" w:lineRule="auto"/>
      </w:pPr>
    </w:p>
    <w:p w:rsidR="002C2A1F" w:rsidRDefault="002C2A1F" w:rsidP="002C2A1F">
      <w:pPr>
        <w:spacing w:line="360" w:lineRule="auto"/>
      </w:pPr>
    </w:p>
    <w:p w:rsidR="002C2A1F" w:rsidRDefault="002C2A1F" w:rsidP="002C2A1F">
      <w:pPr>
        <w:spacing w:line="360" w:lineRule="auto"/>
      </w:pPr>
      <w:r>
        <w:rPr>
          <w:b/>
        </w:rPr>
        <w:t>3.2. Deneysel</w:t>
      </w:r>
    </w:p>
    <w:p w:rsidR="002C2A1F" w:rsidRDefault="002C2A1F" w:rsidP="002C2A1F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</w:pPr>
      <w:r>
        <w:t>Deney numune boyutları ve hazırlanması,</w:t>
      </w:r>
    </w:p>
    <w:p w:rsidR="002C2A1F" w:rsidRDefault="002C2A1F" w:rsidP="002C2A1F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</w:pPr>
      <w:r>
        <w:t>Kutu fırının test sıcaklığına getirilmesi,</w:t>
      </w:r>
    </w:p>
    <w:p w:rsidR="002C2A1F" w:rsidRDefault="002C2A1F" w:rsidP="002C2A1F">
      <w:pPr>
        <w:numPr>
          <w:ilvl w:val="0"/>
          <w:numId w:val="1"/>
        </w:numPr>
        <w:tabs>
          <w:tab w:val="clear" w:pos="720"/>
        </w:tabs>
        <w:spacing w:line="360" w:lineRule="auto"/>
        <w:ind w:left="709" w:hanging="709"/>
      </w:pPr>
      <w:r>
        <w:t>Metal kutu içerisine numunelerin yerleştirilmesi ve karbon kaynağı toz içerisine gömülmesi,</w:t>
      </w:r>
    </w:p>
    <w:p w:rsidR="002C2A1F" w:rsidRDefault="002C2A1F" w:rsidP="002C2A1F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</w:pPr>
      <w:r>
        <w:t>Uygun yükte Mikro / Makro Vickers sertlik ölçülmesi (yüzeyden itibaren sertlik taraması),</w:t>
      </w:r>
    </w:p>
    <w:p w:rsidR="002C2A1F" w:rsidRDefault="002C2A1F" w:rsidP="002C2A1F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</w:pPr>
      <w:r>
        <w:t>Optik mikroskop ile kesit incelemesi</w:t>
      </w:r>
    </w:p>
    <w:p w:rsidR="009F34F0" w:rsidRDefault="009F34F0" w:rsidP="002C2A1F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</w:pPr>
    </w:p>
    <w:p w:rsidR="002C2A1F" w:rsidRDefault="002C2A1F" w:rsidP="002C2A1F">
      <w:pPr>
        <w:spacing w:line="360" w:lineRule="auto"/>
      </w:pPr>
    </w:p>
    <w:p w:rsidR="002C2A1F" w:rsidRDefault="002C2A1F" w:rsidP="002C2A1F">
      <w:pPr>
        <w:spacing w:line="360" w:lineRule="auto"/>
      </w:pPr>
      <w:r>
        <w:rPr>
          <w:b/>
        </w:rPr>
        <w:lastRenderedPageBreak/>
        <w:t>4. Deneyin Uygulanması</w:t>
      </w:r>
      <w:r>
        <w:t xml:space="preserve"> </w:t>
      </w:r>
    </w:p>
    <w:p w:rsidR="002C2A1F" w:rsidRDefault="002C2A1F" w:rsidP="002C2A1F">
      <w:pPr>
        <w:spacing w:line="360" w:lineRule="auto"/>
      </w:pPr>
    </w:p>
    <w:p w:rsidR="002C2A1F" w:rsidRPr="00A404CE" w:rsidRDefault="002C2A1F" w:rsidP="002C2A1F">
      <w:pPr>
        <w:pStyle w:val="ListeParagraf"/>
        <w:numPr>
          <w:ilvl w:val="0"/>
          <w:numId w:val="2"/>
        </w:numPr>
        <w:spacing w:after="200" w:line="360" w:lineRule="auto"/>
        <w:jc w:val="both"/>
        <w:rPr>
          <w:rFonts w:ascii="Times" w:hAnsi="Times"/>
          <w:noProof/>
        </w:rPr>
      </w:pPr>
      <w:r w:rsidRPr="00A404CE">
        <w:rPr>
          <w:rFonts w:ascii="Times" w:hAnsi="Times"/>
          <w:noProof/>
        </w:rPr>
        <w:t>Numuneler</w:t>
      </w:r>
      <w:r>
        <w:rPr>
          <w:rFonts w:ascii="Times" w:hAnsi="Times"/>
          <w:noProof/>
        </w:rPr>
        <w:t xml:space="preserve"> hazırlanır.</w:t>
      </w:r>
    </w:p>
    <w:p w:rsidR="002C2A1F" w:rsidRPr="00A404CE" w:rsidRDefault="002C2A1F" w:rsidP="002C2A1F">
      <w:pPr>
        <w:pStyle w:val="ListeParagraf"/>
        <w:numPr>
          <w:ilvl w:val="0"/>
          <w:numId w:val="2"/>
        </w:numPr>
        <w:spacing w:after="200" w:line="360" w:lineRule="auto"/>
        <w:jc w:val="both"/>
        <w:rPr>
          <w:rFonts w:ascii="Times" w:hAnsi="Times"/>
          <w:b/>
          <w:noProof/>
        </w:rPr>
      </w:pPr>
      <w:r>
        <w:rPr>
          <w:rFonts w:ascii="Times" w:hAnsi="Times" w:cs="Times"/>
          <w:noProof/>
          <w:color w:val="000000"/>
          <w:szCs w:val="23"/>
        </w:rPr>
        <w:t>Numuneler,</w:t>
      </w:r>
      <w:r w:rsidRPr="00A404CE">
        <w:rPr>
          <w:rFonts w:ascii="Times" w:hAnsi="Times" w:cs="Times"/>
          <w:noProof/>
          <w:color w:val="000000"/>
          <w:szCs w:val="23"/>
        </w:rPr>
        <w:t xml:space="preserve"> dökme demir veya çelikten yapılmı</w:t>
      </w:r>
      <w:r>
        <w:rPr>
          <w:rFonts w:ascii="Times" w:hAnsi="Times" w:cs="Helvetica"/>
          <w:noProof/>
          <w:color w:val="000000"/>
          <w:szCs w:val="23"/>
        </w:rPr>
        <w:t xml:space="preserve">ş </w:t>
      </w:r>
      <w:r>
        <w:rPr>
          <w:rFonts w:ascii="Times" w:hAnsi="Times" w:cs="Times"/>
          <w:noProof/>
          <w:color w:val="000000"/>
          <w:szCs w:val="23"/>
        </w:rPr>
        <w:t>bir kutu içinde</w:t>
      </w:r>
      <w:r w:rsidRPr="00A404CE">
        <w:rPr>
          <w:rFonts w:ascii="Times" w:hAnsi="Times" w:cs="Times"/>
          <w:noProof/>
          <w:color w:val="000000"/>
          <w:szCs w:val="23"/>
        </w:rPr>
        <w:t xml:space="preserve"> karbon kayna</w:t>
      </w:r>
      <w:r>
        <w:rPr>
          <w:rFonts w:ascii="Times" w:hAnsi="Times" w:cs="Helvetica"/>
          <w:noProof/>
          <w:color w:val="000000"/>
          <w:szCs w:val="23"/>
        </w:rPr>
        <w:t>ğ</w:t>
      </w:r>
      <w:r w:rsidRPr="00A404CE">
        <w:rPr>
          <w:rFonts w:ascii="Times" w:hAnsi="Times" w:cs="Times"/>
          <w:noProof/>
          <w:color w:val="000000"/>
          <w:szCs w:val="23"/>
        </w:rPr>
        <w:t>ı olarak kullanılacak madde ve bazı reaksiyon hızlandırıcı maddelerden olu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mu</w:t>
      </w:r>
      <w:r>
        <w:rPr>
          <w:rFonts w:ascii="Times" w:hAnsi="Times" w:cs="Helvetica"/>
          <w:noProof/>
          <w:color w:val="000000"/>
          <w:szCs w:val="23"/>
        </w:rPr>
        <w:t xml:space="preserve">ş </w:t>
      </w:r>
      <w:r w:rsidRPr="00A404CE">
        <w:rPr>
          <w:rFonts w:ascii="Times" w:hAnsi="Times" w:cs="Times"/>
          <w:noProof/>
          <w:color w:val="000000"/>
          <w:szCs w:val="23"/>
        </w:rPr>
        <w:t>iri taneli bir tozun içerisine aralarında yakla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ık 50 mm bo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 xml:space="preserve">luk olacak 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ekilde yerle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tirilir.</w:t>
      </w:r>
    </w:p>
    <w:p w:rsidR="002C2A1F" w:rsidRPr="00A404CE" w:rsidRDefault="002C2A1F" w:rsidP="002C2A1F">
      <w:pPr>
        <w:pStyle w:val="ListeParagraf"/>
        <w:numPr>
          <w:ilvl w:val="0"/>
          <w:numId w:val="2"/>
        </w:numPr>
        <w:spacing w:after="200" w:line="360" w:lineRule="auto"/>
        <w:jc w:val="both"/>
        <w:rPr>
          <w:rFonts w:ascii="Times" w:hAnsi="Times"/>
          <w:b/>
          <w:noProof/>
        </w:rPr>
      </w:pPr>
      <w:r w:rsidRPr="00A404CE">
        <w:rPr>
          <w:rFonts w:ascii="Times" w:hAnsi="Times" w:cs="Times"/>
          <w:noProof/>
          <w:color w:val="000000"/>
          <w:szCs w:val="23"/>
        </w:rPr>
        <w:t xml:space="preserve">Tozun içerisine parçalar iyice gömülür kutunun içi sıkıca doldurulur </w:t>
      </w:r>
      <w:r>
        <w:rPr>
          <w:rFonts w:ascii="Times" w:hAnsi="Times" w:cs="Times"/>
          <w:noProof/>
          <w:color w:val="000000"/>
          <w:szCs w:val="23"/>
        </w:rPr>
        <w:t>kutunun ağzı hava almayacak şekilde kapatılır</w:t>
      </w:r>
    </w:p>
    <w:p w:rsidR="002C2A1F" w:rsidRPr="00A404CE" w:rsidRDefault="002C2A1F" w:rsidP="002C2A1F">
      <w:pPr>
        <w:pStyle w:val="ListeParagraf"/>
        <w:numPr>
          <w:ilvl w:val="0"/>
          <w:numId w:val="2"/>
        </w:numPr>
        <w:spacing w:after="200" w:line="360" w:lineRule="auto"/>
        <w:jc w:val="both"/>
        <w:rPr>
          <w:rFonts w:ascii="Times" w:hAnsi="Times"/>
          <w:b/>
          <w:noProof/>
        </w:rPr>
      </w:pPr>
      <w:r>
        <w:rPr>
          <w:rFonts w:ascii="Times" w:hAnsi="Times" w:cs="Times"/>
          <w:noProof/>
          <w:color w:val="000000"/>
          <w:szCs w:val="23"/>
        </w:rPr>
        <w:t>Kutu</w:t>
      </w:r>
      <w:r w:rsidRPr="00A404CE">
        <w:rPr>
          <w:rFonts w:ascii="Times" w:hAnsi="Times" w:cs="Times"/>
          <w:noProof/>
          <w:color w:val="000000"/>
          <w:szCs w:val="23"/>
        </w:rPr>
        <w:t xml:space="preserve"> fırına yerle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tirilerek karbürleme sıcaklı</w:t>
      </w:r>
      <w:r>
        <w:rPr>
          <w:rFonts w:ascii="Times" w:hAnsi="Times" w:cs="Helvetica"/>
          <w:noProof/>
          <w:color w:val="000000"/>
          <w:szCs w:val="23"/>
        </w:rPr>
        <w:t>ğ</w:t>
      </w:r>
      <w:r w:rsidRPr="00A404CE">
        <w:rPr>
          <w:rFonts w:ascii="Times" w:hAnsi="Times" w:cs="Times"/>
          <w:noProof/>
          <w:color w:val="000000"/>
          <w:szCs w:val="23"/>
        </w:rPr>
        <w:t>ına yava</w:t>
      </w:r>
      <w:r>
        <w:rPr>
          <w:rFonts w:ascii="Times" w:hAnsi="Times" w:cs="Helvetica"/>
          <w:noProof/>
          <w:color w:val="000000"/>
          <w:szCs w:val="23"/>
        </w:rPr>
        <w:t xml:space="preserve">ş </w:t>
      </w:r>
      <w:r w:rsidRPr="00A404CE">
        <w:rPr>
          <w:rFonts w:ascii="Times" w:hAnsi="Times" w:cs="Times"/>
          <w:noProof/>
          <w:color w:val="000000"/>
          <w:szCs w:val="23"/>
        </w:rPr>
        <w:t xml:space="preserve">bir 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ekilde çıkartılır.</w:t>
      </w:r>
    </w:p>
    <w:p w:rsidR="002C2A1F" w:rsidRPr="00A404CE" w:rsidRDefault="002C2A1F" w:rsidP="002C2A1F">
      <w:pPr>
        <w:pStyle w:val="ListeParagraf"/>
        <w:numPr>
          <w:ilvl w:val="0"/>
          <w:numId w:val="2"/>
        </w:numPr>
        <w:spacing w:after="200" w:line="360" w:lineRule="auto"/>
        <w:jc w:val="both"/>
        <w:rPr>
          <w:rFonts w:ascii="Times" w:hAnsi="Times"/>
          <w:b/>
          <w:noProof/>
        </w:rPr>
      </w:pPr>
      <w:r w:rsidRPr="00A404CE">
        <w:rPr>
          <w:rFonts w:ascii="Times" w:hAnsi="Times" w:cs="Times"/>
          <w:noProof/>
          <w:color w:val="000000"/>
          <w:szCs w:val="23"/>
        </w:rPr>
        <w:t>Yüzeyden itibaren belirli bir derinlikte istenilen karbon içeri</w:t>
      </w:r>
      <w:r>
        <w:rPr>
          <w:rFonts w:ascii="Times" w:hAnsi="Times" w:cs="Helvetica"/>
          <w:noProof/>
          <w:color w:val="000000"/>
          <w:szCs w:val="23"/>
        </w:rPr>
        <w:t>ğ</w:t>
      </w:r>
      <w:r w:rsidRPr="00A404CE">
        <w:rPr>
          <w:rFonts w:ascii="Times" w:hAnsi="Times" w:cs="Times"/>
          <w:noProof/>
          <w:color w:val="000000"/>
          <w:szCs w:val="23"/>
        </w:rPr>
        <w:t>ine ula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ıncaya kadar parça karbürleme sıcaklı</w:t>
      </w:r>
      <w:r>
        <w:rPr>
          <w:rFonts w:ascii="Times" w:hAnsi="Times" w:cs="Helvetica"/>
          <w:noProof/>
          <w:color w:val="000000"/>
          <w:szCs w:val="23"/>
        </w:rPr>
        <w:t>ğ</w:t>
      </w:r>
      <w:r w:rsidRPr="00A404CE">
        <w:rPr>
          <w:rFonts w:ascii="Times" w:hAnsi="Times" w:cs="Times"/>
          <w:noProof/>
          <w:color w:val="000000"/>
          <w:szCs w:val="23"/>
        </w:rPr>
        <w:t>ında tutulur.</w:t>
      </w:r>
    </w:p>
    <w:p w:rsidR="002C2A1F" w:rsidRDefault="002C2A1F" w:rsidP="002C2A1F">
      <w:pPr>
        <w:tabs>
          <w:tab w:val="left" w:pos="1335"/>
        </w:tabs>
        <w:spacing w:line="360" w:lineRule="auto"/>
        <w:rPr>
          <w:rFonts w:ascii="Times" w:hAnsi="Times" w:cs="Times"/>
          <w:noProof/>
          <w:color w:val="000000"/>
          <w:szCs w:val="23"/>
        </w:rPr>
      </w:pPr>
      <w:r w:rsidRPr="00A404CE">
        <w:rPr>
          <w:rFonts w:ascii="Times" w:hAnsi="Times" w:cs="Times"/>
          <w:noProof/>
          <w:color w:val="000000"/>
          <w:szCs w:val="23"/>
        </w:rPr>
        <w:t>Karbürleme i</w:t>
      </w:r>
      <w:r>
        <w:rPr>
          <w:rFonts w:ascii="Times" w:hAnsi="Times" w:cs="Helvetica"/>
          <w:noProof/>
          <w:color w:val="000000"/>
          <w:szCs w:val="23"/>
        </w:rPr>
        <w:t>ş</w:t>
      </w:r>
      <w:r w:rsidRPr="00A404CE">
        <w:rPr>
          <w:rFonts w:ascii="Times" w:hAnsi="Times" w:cs="Times"/>
          <w:noProof/>
          <w:color w:val="000000"/>
          <w:szCs w:val="23"/>
        </w:rPr>
        <w:t>lemi tamamlandı</w:t>
      </w:r>
      <w:r>
        <w:rPr>
          <w:rFonts w:ascii="Times" w:hAnsi="Times" w:cs="Helvetica"/>
          <w:noProof/>
          <w:color w:val="000000"/>
          <w:szCs w:val="23"/>
        </w:rPr>
        <w:t>ğ</w:t>
      </w:r>
      <w:r w:rsidRPr="00A404CE">
        <w:rPr>
          <w:rFonts w:ascii="Times" w:hAnsi="Times" w:cs="Times"/>
          <w:noProof/>
          <w:color w:val="000000"/>
          <w:szCs w:val="23"/>
        </w:rPr>
        <w:t xml:space="preserve">ında parçalar </w:t>
      </w:r>
      <w:r w:rsidR="00A01F7B">
        <w:rPr>
          <w:rFonts w:ascii="Times" w:hAnsi="Times" w:cs="Times"/>
          <w:noProof/>
          <w:color w:val="000000"/>
          <w:szCs w:val="23"/>
        </w:rPr>
        <w:t>kutudan çıkarılır ve havada</w:t>
      </w:r>
      <w:r w:rsidRPr="00A404CE">
        <w:rPr>
          <w:rFonts w:ascii="Times" w:hAnsi="Times" w:cs="Times"/>
          <w:noProof/>
          <w:color w:val="000000"/>
          <w:szCs w:val="23"/>
        </w:rPr>
        <w:t xml:space="preserve"> so</w:t>
      </w:r>
      <w:r>
        <w:rPr>
          <w:rFonts w:ascii="Times" w:hAnsi="Times" w:cs="Helvetica"/>
          <w:noProof/>
          <w:color w:val="000000"/>
          <w:szCs w:val="23"/>
        </w:rPr>
        <w:t>ğ</w:t>
      </w:r>
      <w:r w:rsidRPr="00A404CE">
        <w:rPr>
          <w:rFonts w:ascii="Times" w:hAnsi="Times" w:cs="Times"/>
          <w:noProof/>
          <w:color w:val="000000"/>
          <w:szCs w:val="23"/>
        </w:rPr>
        <w:t>umaya bırakılır.</w:t>
      </w:r>
    </w:p>
    <w:p w:rsidR="002C2A1F" w:rsidRDefault="002C2A1F" w:rsidP="002C2A1F">
      <w:pPr>
        <w:tabs>
          <w:tab w:val="left" w:pos="1335"/>
        </w:tabs>
        <w:spacing w:line="360" w:lineRule="auto"/>
        <w:rPr>
          <w:rFonts w:ascii="Times" w:hAnsi="Times" w:cs="Times"/>
          <w:noProof/>
          <w:color w:val="000000"/>
          <w:szCs w:val="23"/>
        </w:rPr>
      </w:pPr>
    </w:p>
    <w:p w:rsidR="002C2A1F" w:rsidRDefault="002C2A1F" w:rsidP="002C2A1F">
      <w:pPr>
        <w:tabs>
          <w:tab w:val="left" w:pos="1335"/>
        </w:tabs>
        <w:spacing w:line="360" w:lineRule="auto"/>
        <w:rPr>
          <w:rFonts w:ascii="Times" w:hAnsi="Times"/>
          <w:b/>
        </w:rPr>
      </w:pPr>
      <w:r w:rsidRPr="009D0160">
        <w:rPr>
          <w:b/>
        </w:rPr>
        <w:t xml:space="preserve">5. </w:t>
      </w:r>
      <w:r w:rsidRPr="009D0160">
        <w:rPr>
          <w:rFonts w:ascii="Times" w:hAnsi="Times"/>
          <w:b/>
        </w:rPr>
        <w:t>İ</w:t>
      </w:r>
      <w:r>
        <w:rPr>
          <w:rFonts w:ascii="Times" w:hAnsi="Times"/>
          <w:b/>
        </w:rPr>
        <w:t>stenenler</w:t>
      </w:r>
    </w:p>
    <w:p w:rsidR="002C2A1F" w:rsidRPr="009D0160" w:rsidRDefault="002C2A1F" w:rsidP="002C2A1F">
      <w:pPr>
        <w:tabs>
          <w:tab w:val="left" w:pos="1335"/>
        </w:tabs>
        <w:spacing w:line="360" w:lineRule="auto"/>
        <w:rPr>
          <w:rFonts w:ascii="Times" w:hAnsi="Times" w:cs="Times"/>
          <w:noProof/>
          <w:color w:val="000000"/>
          <w:szCs w:val="23"/>
        </w:rPr>
      </w:pPr>
    </w:p>
    <w:p w:rsidR="002C2A1F" w:rsidRDefault="002C2A1F" w:rsidP="002C2A1F">
      <w:pPr>
        <w:pStyle w:val="ListeParagraf"/>
        <w:numPr>
          <w:ilvl w:val="0"/>
          <w:numId w:val="3"/>
        </w:numPr>
        <w:spacing w:after="200" w:line="360" w:lineRule="auto"/>
        <w:jc w:val="both"/>
        <w:rPr>
          <w:rFonts w:ascii="Times" w:hAnsi="Times" w:cs="Times"/>
          <w:noProof/>
          <w:color w:val="000000"/>
          <w:szCs w:val="23"/>
        </w:rPr>
      </w:pPr>
      <w:r>
        <w:rPr>
          <w:rFonts w:ascii="Times" w:hAnsi="Times" w:cs="Times"/>
          <w:noProof/>
          <w:color w:val="000000"/>
          <w:szCs w:val="23"/>
        </w:rPr>
        <w:t>Numune hakkında bilgi.</w:t>
      </w:r>
    </w:p>
    <w:p w:rsidR="002C2A1F" w:rsidRDefault="002C2A1F" w:rsidP="002C2A1F">
      <w:pPr>
        <w:pStyle w:val="ListeParagraf"/>
        <w:numPr>
          <w:ilvl w:val="0"/>
          <w:numId w:val="3"/>
        </w:numPr>
        <w:spacing w:after="200" w:line="360" w:lineRule="auto"/>
        <w:jc w:val="both"/>
        <w:rPr>
          <w:rFonts w:ascii="Times" w:hAnsi="Times" w:cs="Times"/>
          <w:noProof/>
          <w:color w:val="000000"/>
          <w:szCs w:val="23"/>
        </w:rPr>
      </w:pPr>
      <w:r>
        <w:rPr>
          <w:rFonts w:ascii="Times" w:hAnsi="Times" w:cs="Times"/>
          <w:noProof/>
          <w:color w:val="000000"/>
          <w:szCs w:val="23"/>
        </w:rPr>
        <w:t>Karbürleme deneyi sonrası iç yapının yorumlanması.</w:t>
      </w:r>
    </w:p>
    <w:p w:rsidR="00D53121" w:rsidRPr="00D53121" w:rsidRDefault="002C2A1F" w:rsidP="00D53121">
      <w:pPr>
        <w:pStyle w:val="ListeParagraf"/>
        <w:numPr>
          <w:ilvl w:val="0"/>
          <w:numId w:val="3"/>
        </w:numPr>
        <w:spacing w:after="200" w:line="360" w:lineRule="auto"/>
        <w:jc w:val="both"/>
        <w:rPr>
          <w:rFonts w:ascii="Times" w:hAnsi="Times" w:cs="Times"/>
          <w:noProof/>
          <w:color w:val="000000"/>
          <w:szCs w:val="23"/>
        </w:rPr>
      </w:pPr>
      <w:r>
        <w:rPr>
          <w:rFonts w:ascii="Times" w:hAnsi="Times" w:cs="Times"/>
          <w:noProof/>
          <w:color w:val="000000"/>
          <w:szCs w:val="23"/>
        </w:rPr>
        <w:t>Numune yüzeyin</w:t>
      </w:r>
      <w:r w:rsidR="00716EA3">
        <w:rPr>
          <w:rFonts w:ascii="Times" w:hAnsi="Times" w:cs="Times"/>
          <w:noProof/>
          <w:color w:val="000000"/>
          <w:szCs w:val="23"/>
        </w:rPr>
        <w:t>den</w:t>
      </w:r>
      <w:r>
        <w:rPr>
          <w:rFonts w:ascii="Times" w:hAnsi="Times" w:cs="Times"/>
          <w:noProof/>
          <w:color w:val="000000"/>
          <w:szCs w:val="23"/>
        </w:rPr>
        <w:t xml:space="preserve"> ‘x’ mesafe </w:t>
      </w:r>
      <w:r w:rsidR="00716EA3">
        <w:rPr>
          <w:rFonts w:ascii="Times" w:hAnsi="Times" w:cs="Times"/>
          <w:noProof/>
          <w:color w:val="000000"/>
          <w:szCs w:val="23"/>
        </w:rPr>
        <w:t>derinden</w:t>
      </w:r>
      <w:r>
        <w:rPr>
          <w:rFonts w:ascii="Times" w:hAnsi="Times" w:cs="Times"/>
          <w:noProof/>
          <w:color w:val="000000"/>
          <w:szCs w:val="23"/>
        </w:rPr>
        <w:t xml:space="preserve"> </w:t>
      </w:r>
      <w:r w:rsidR="00A01F7B">
        <w:rPr>
          <w:rFonts w:ascii="Times" w:hAnsi="Times" w:cs="Times"/>
          <w:noProof/>
          <w:color w:val="000000"/>
          <w:szCs w:val="23"/>
        </w:rPr>
        <w:t xml:space="preserve">alınan mikrograflar üzerinde </w:t>
      </w:r>
      <w:r>
        <w:rPr>
          <w:rFonts w:ascii="Times" w:hAnsi="Times" w:cs="Times"/>
          <w:noProof/>
          <w:color w:val="000000"/>
          <w:szCs w:val="23"/>
        </w:rPr>
        <w:t>faz analizleri</w:t>
      </w:r>
      <w:r w:rsidR="00A01F7B">
        <w:rPr>
          <w:rFonts w:ascii="Times" w:hAnsi="Times" w:cs="Times"/>
          <w:noProof/>
          <w:color w:val="000000"/>
          <w:szCs w:val="23"/>
        </w:rPr>
        <w:t xml:space="preserve"> yaparak</w:t>
      </w:r>
      <w:r>
        <w:rPr>
          <w:rFonts w:ascii="Times" w:hAnsi="Times" w:cs="Times"/>
          <w:noProof/>
          <w:color w:val="000000"/>
          <w:szCs w:val="23"/>
        </w:rPr>
        <w:t xml:space="preserve"> faz oranlarının (ferrit,perlit vb.) ve  karbon oranının belirlenmesi. Elde edilen verilerin yorumlanması.</w:t>
      </w:r>
      <w:r w:rsidR="00D53121">
        <w:rPr>
          <w:rFonts w:ascii="Times" w:hAnsi="Times" w:cs="Times"/>
          <w:noProof/>
          <w:color w:val="000000"/>
          <w:szCs w:val="23"/>
        </w:rPr>
        <w:t xml:space="preserve"> </w:t>
      </w:r>
      <w:r w:rsidR="00D53121" w:rsidRPr="00D53121">
        <w:rPr>
          <w:rFonts w:ascii="Times" w:hAnsi="Times" w:cs="Times"/>
          <w:noProof/>
          <w:color w:val="000000"/>
          <w:szCs w:val="23"/>
        </w:rPr>
        <w:t>Karbürleme yapılan ortamın karbon konsantrasyonunun hesaplanması.</w:t>
      </w:r>
    </w:p>
    <w:p w:rsidR="002C2A1F" w:rsidRDefault="002C2A1F" w:rsidP="002C2A1F">
      <w:pPr>
        <w:pStyle w:val="ListeParagraf"/>
        <w:numPr>
          <w:ilvl w:val="0"/>
          <w:numId w:val="3"/>
        </w:numPr>
        <w:spacing w:after="200" w:line="360" w:lineRule="auto"/>
        <w:jc w:val="both"/>
        <w:rPr>
          <w:rFonts w:ascii="Times" w:hAnsi="Times" w:cs="Times"/>
          <w:noProof/>
          <w:color w:val="000000"/>
          <w:szCs w:val="23"/>
        </w:rPr>
      </w:pPr>
      <w:r w:rsidRPr="009D0160">
        <w:rPr>
          <w:rFonts w:ascii="Times" w:hAnsi="Times" w:cs="Times"/>
          <w:noProof/>
          <w:color w:val="000000"/>
          <w:szCs w:val="23"/>
        </w:rPr>
        <w:t>Farklı sıcaklık ve işlem sürelerinin d</w:t>
      </w:r>
      <w:bookmarkStart w:id="0" w:name="_GoBack"/>
      <w:bookmarkEnd w:id="0"/>
      <w:r w:rsidRPr="009D0160">
        <w:rPr>
          <w:rFonts w:ascii="Times" w:hAnsi="Times" w:cs="Times"/>
          <w:noProof/>
          <w:color w:val="000000"/>
          <w:szCs w:val="23"/>
        </w:rPr>
        <w:t>eney sonuçlarına etkisinin değerlendirilmesi</w:t>
      </w:r>
    </w:p>
    <w:p w:rsidR="002C2A1F" w:rsidRPr="00142D36" w:rsidRDefault="002C2A1F" w:rsidP="002C2A1F">
      <w:pPr>
        <w:pStyle w:val="ListeParagraf"/>
        <w:spacing w:after="200" w:line="360" w:lineRule="auto"/>
        <w:jc w:val="both"/>
        <w:rPr>
          <w:rFonts w:ascii="Times" w:hAnsi="Times" w:cs="Times"/>
          <w:noProof/>
          <w:color w:val="000000"/>
          <w:szCs w:val="23"/>
        </w:rPr>
      </w:pPr>
    </w:p>
    <w:p w:rsidR="002C2A1F" w:rsidRDefault="002C2A1F" w:rsidP="002C2A1F">
      <w:pPr>
        <w:pStyle w:val="ListeParagraf"/>
        <w:spacing w:after="200" w:line="360" w:lineRule="auto"/>
        <w:ind w:left="0"/>
        <w:jc w:val="both"/>
        <w:rPr>
          <w:rFonts w:ascii="Times" w:hAnsi="Times"/>
          <w:b/>
        </w:rPr>
      </w:pPr>
      <w:r w:rsidRPr="009D0160">
        <w:rPr>
          <w:rFonts w:ascii="Times" w:hAnsi="Times" w:cs="Times"/>
          <w:b/>
          <w:noProof/>
          <w:color w:val="000000"/>
          <w:szCs w:val="23"/>
        </w:rPr>
        <w:t>6.</w:t>
      </w:r>
      <w:r>
        <w:rPr>
          <w:rFonts w:ascii="Times" w:hAnsi="Times" w:cs="Times"/>
          <w:noProof/>
          <w:color w:val="000000"/>
          <w:szCs w:val="23"/>
        </w:rPr>
        <w:t xml:space="preserve"> </w:t>
      </w:r>
      <w:r w:rsidRPr="009D0160">
        <w:rPr>
          <w:rFonts w:ascii="Times" w:hAnsi="Times"/>
          <w:b/>
        </w:rPr>
        <w:t>Kaynaklar</w:t>
      </w:r>
    </w:p>
    <w:p w:rsidR="002C2A1F" w:rsidRPr="009D0160" w:rsidRDefault="002C2A1F" w:rsidP="002C2A1F">
      <w:pPr>
        <w:pStyle w:val="ListeParagraf"/>
        <w:spacing w:after="200" w:line="360" w:lineRule="auto"/>
        <w:ind w:left="0"/>
        <w:jc w:val="both"/>
        <w:rPr>
          <w:rFonts w:ascii="Times" w:hAnsi="Times" w:cs="Times"/>
          <w:noProof/>
          <w:color w:val="000000"/>
          <w:szCs w:val="23"/>
        </w:rPr>
      </w:pPr>
    </w:p>
    <w:p w:rsidR="002C2A1F" w:rsidRDefault="002C2A1F" w:rsidP="002C2A1F">
      <w:pPr>
        <w:pStyle w:val="ListeParagraf"/>
        <w:numPr>
          <w:ilvl w:val="0"/>
          <w:numId w:val="4"/>
        </w:numPr>
        <w:spacing w:line="360" w:lineRule="auto"/>
        <w:ind w:hanging="19"/>
        <w:jc w:val="both"/>
        <w:rPr>
          <w:rFonts w:ascii="Times" w:hAnsi="Times"/>
        </w:rPr>
      </w:pPr>
      <w:r>
        <w:rPr>
          <w:rFonts w:ascii="Times" w:hAnsi="Times"/>
          <w:b/>
        </w:rPr>
        <w:t xml:space="preserve"> </w:t>
      </w:r>
      <w:r w:rsidRPr="00B95468">
        <w:rPr>
          <w:rFonts w:ascii="Times" w:hAnsi="Times"/>
        </w:rPr>
        <w:t xml:space="preserve">Çelikler ve Isıl İşlemi K-E Thelning/ Çeviren Doç Dr. Adnan Tekin </w:t>
      </w:r>
    </w:p>
    <w:p w:rsidR="002C2A1F" w:rsidRPr="009D0160" w:rsidRDefault="002C2A1F" w:rsidP="002C2A1F">
      <w:pPr>
        <w:pStyle w:val="ListeParagraf"/>
        <w:numPr>
          <w:ilvl w:val="0"/>
          <w:numId w:val="4"/>
        </w:numPr>
        <w:spacing w:line="360" w:lineRule="auto"/>
        <w:ind w:hanging="19"/>
        <w:jc w:val="both"/>
        <w:rPr>
          <w:rFonts w:ascii="Times" w:hAnsi="Times"/>
        </w:rPr>
      </w:pPr>
      <w:r w:rsidRPr="009D0160">
        <w:rPr>
          <w:rFonts w:ascii="Times" w:hAnsi="Times" w:cs="Verdana"/>
          <w:noProof/>
          <w:szCs w:val="20"/>
        </w:rPr>
        <w:t>Yüzey Mühendislik Ve Özel Malzeme Tasarımı San.Tic.Şti.</w:t>
      </w:r>
    </w:p>
    <w:p w:rsidR="002C2A1F" w:rsidRDefault="002C2A1F" w:rsidP="002C2A1F">
      <w:pPr>
        <w:pStyle w:val="ListeParagraf"/>
        <w:numPr>
          <w:ilvl w:val="0"/>
          <w:numId w:val="4"/>
        </w:numPr>
        <w:spacing w:line="360" w:lineRule="auto"/>
        <w:ind w:hanging="19"/>
        <w:jc w:val="both"/>
        <w:rPr>
          <w:rFonts w:ascii="Times" w:hAnsi="Times"/>
        </w:rPr>
      </w:pPr>
      <w:r w:rsidRPr="009D0160">
        <w:rPr>
          <w:rFonts w:ascii="Times" w:hAnsi="Times"/>
        </w:rPr>
        <w:t>Surface Hardening of Steels J.R. Davis</w:t>
      </w:r>
    </w:p>
    <w:p w:rsidR="002C2A1F" w:rsidRDefault="002C2A1F" w:rsidP="002C2A1F">
      <w:pPr>
        <w:pStyle w:val="ListeParagraf"/>
        <w:numPr>
          <w:ilvl w:val="0"/>
          <w:numId w:val="4"/>
        </w:numPr>
        <w:spacing w:line="360" w:lineRule="auto"/>
        <w:ind w:hanging="19"/>
        <w:jc w:val="both"/>
        <w:rPr>
          <w:rFonts w:ascii="Times" w:hAnsi="Times"/>
        </w:rPr>
      </w:pPr>
      <w:r w:rsidRPr="009D0160">
        <w:rPr>
          <w:rFonts w:ascii="Times" w:hAnsi="Times"/>
        </w:rPr>
        <w:t>İstanbul Üniversitesi Metalurji ve Malzeme Mühendisliği Karbürizasyon Deney Föyü</w:t>
      </w:r>
    </w:p>
    <w:p w:rsidR="0086690B" w:rsidRPr="009F34F0" w:rsidRDefault="00567F33" w:rsidP="00367116">
      <w:pPr>
        <w:pStyle w:val="ListeParagraf"/>
        <w:numPr>
          <w:ilvl w:val="0"/>
          <w:numId w:val="4"/>
        </w:numPr>
        <w:spacing w:line="360" w:lineRule="auto"/>
        <w:ind w:hanging="19"/>
        <w:jc w:val="both"/>
        <w:rPr>
          <w:rFonts w:ascii="Times" w:hAnsi="Times"/>
        </w:rPr>
      </w:pPr>
      <w:hyperlink r:id="rId8" w:history="1">
        <w:r w:rsidR="002C2A1F" w:rsidRPr="009D0160">
          <w:rPr>
            <w:rStyle w:val="Kpr"/>
          </w:rPr>
          <w:t>www.haddemetal.com</w:t>
        </w:r>
      </w:hyperlink>
      <w:r w:rsidR="002C2A1F" w:rsidRPr="009D0160">
        <w:rPr>
          <w:rFonts w:ascii="Times" w:hAnsi="Times"/>
        </w:rPr>
        <w:t xml:space="preserve"> Hadde Metal Sanayi ve Tic Ltd Şti.</w:t>
      </w:r>
    </w:p>
    <w:sectPr w:rsidR="0086690B" w:rsidRPr="009F34F0" w:rsidSect="00DD2103">
      <w:headerReference w:type="default" r:id="rId9"/>
      <w:footerReference w:type="default" r:id="rId10"/>
      <w:pgSz w:w="11906" w:h="16838" w:code="9"/>
      <w:pgMar w:top="1701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33" w:rsidRDefault="00567F33" w:rsidP="004D7AA0">
      <w:r>
        <w:separator/>
      </w:r>
    </w:p>
  </w:endnote>
  <w:endnote w:type="continuationSeparator" w:id="0">
    <w:p w:rsidR="00567F33" w:rsidRDefault="00567F33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13" w:rightFromText="113" w:topFromText="142" w:bottomFromText="142" w:vertAnchor="page" w:horzAnchor="page" w:tblpX="91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:rsidTr="009079EB">
      <w:trPr>
        <w:trHeight w:val="564"/>
      </w:trPr>
      <w:tc>
        <w:tcPr>
          <w:tcW w:w="1727" w:type="dxa"/>
          <w:vAlign w:val="center"/>
        </w:tcPr>
        <w:p w:rsidR="00DD2103" w:rsidRDefault="00DD2103" w:rsidP="009079EB">
          <w:pPr>
            <w:pStyle w:val="Altbilgi"/>
            <w:tabs>
              <w:tab w:val="clear" w:pos="9072"/>
              <w:tab w:val="right" w:pos="9519"/>
            </w:tabs>
            <w:ind w:right="-733"/>
          </w:pPr>
        </w:p>
      </w:tc>
      <w:tc>
        <w:tcPr>
          <w:tcW w:w="4031" w:type="dxa"/>
          <w:vAlign w:val="center"/>
        </w:tcPr>
        <w:p w:rsidR="00DD2103" w:rsidRPr="00DD2103" w:rsidRDefault="00DD2103" w:rsidP="009079E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:rsidR="00DD2103" w:rsidRPr="00DD2103" w:rsidRDefault="00DD2103" w:rsidP="009079E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:rsidR="00DD2103" w:rsidRPr="00DD2103" w:rsidRDefault="00DD2103" w:rsidP="009079E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1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:rsidR="00DD2103" w:rsidRDefault="00DD2103" w:rsidP="009079EB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28" w:type="dxa"/>
          <w:tcBorders>
            <w:left w:val="nil"/>
          </w:tcBorders>
          <w:vAlign w:val="center"/>
        </w:tcPr>
        <w:p w:rsidR="00DD2103" w:rsidRDefault="00476215" w:rsidP="009079EB">
          <w:r>
            <w:rPr>
              <w:noProof/>
            </w:rPr>
            <w:drawing>
              <wp:inline distT="0" distB="0" distL="0" distR="0">
                <wp:extent cx="1080000" cy="328125"/>
                <wp:effectExtent l="19050" t="0" r="5850" b="0"/>
                <wp:docPr id="2" name="Picture 1" descr="MUDEK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-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2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9" w:type="dxa"/>
          <w:tcBorders>
            <w:left w:val="nil"/>
          </w:tcBorders>
          <w:vAlign w:val="center"/>
        </w:tcPr>
        <w:p w:rsidR="00DD2103" w:rsidRDefault="00476215" w:rsidP="009079EB">
          <w:r>
            <w:rPr>
              <w:noProof/>
            </w:rPr>
            <w:drawing>
              <wp:inline distT="0" distB="0" distL="0" distR="0">
                <wp:extent cx="1080000" cy="375652"/>
                <wp:effectExtent l="19050" t="0" r="58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75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4A0E" w:rsidRDefault="00D871FA" w:rsidP="00976CC8">
    <w:pPr>
      <w:pStyle w:val="Altbilgi"/>
      <w:tabs>
        <w:tab w:val="clear" w:pos="4536"/>
        <w:tab w:val="clear" w:pos="9072"/>
      </w:tabs>
      <w:spacing w:before="240" w:after="240"/>
      <w:ind w:left="-284" w:right="-286"/>
      <w:jc w:val="right"/>
    </w:pPr>
    <w:r>
      <w:fldChar w:fldCharType="begin"/>
    </w:r>
    <w:r w:rsidR="006F4EFF">
      <w:instrText xml:space="preserve"> PAGE   \* MERGEFORMAT </w:instrText>
    </w:r>
    <w:r>
      <w:fldChar w:fldCharType="separate"/>
    </w:r>
    <w:r w:rsidR="00D53121">
      <w:rPr>
        <w:noProof/>
      </w:rPr>
      <w:t>2</w:t>
    </w:r>
    <w:r>
      <w:rPr>
        <w:noProof/>
      </w:rPr>
      <w:fldChar w:fldCharType="end"/>
    </w:r>
  </w:p>
  <w:p w:rsidR="00E470BA" w:rsidRDefault="00E470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33" w:rsidRDefault="00567F33" w:rsidP="004D7AA0">
      <w:r>
        <w:separator/>
      </w:r>
    </w:p>
  </w:footnote>
  <w:footnote w:type="continuationSeparator" w:id="0">
    <w:p w:rsidR="00567F33" w:rsidRDefault="00567F33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A0" w:rsidRDefault="00D53121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-55880</wp:posOffset>
              </wp:positionV>
              <wp:extent cx="6064250" cy="916305"/>
              <wp:effectExtent l="0" t="0" r="0" b="0"/>
              <wp:wrapNone/>
              <wp:docPr id="8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9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A1F" w:rsidRPr="00BB36D0" w:rsidRDefault="002C2A1F" w:rsidP="002C2A1F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8.25pt;margin-top:-4.4pt;width:477.5pt;height:72.15pt;z-index:251668480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kJAGTwKACjFZsWuaXNqCWEN7D&#10;JdMpIjRt3A69OK080Wa3C4UVzuua3NpuqWFmktnbpdRysbi6zhSm3jGR13evatLTLiS6sBMbu2uW&#10;YnbLbxlUP4Fj/Om4tK4r62NCiuTtfEt5My6atrG+txzFJ4VJWONAf9aTydpBBHck47GtrUNUi0+5&#10;sLdo3kkvZ/JQJ2+UsSfYAU3GSdgujSoozVJtQtEnWJrhQzgFSeAcnGAemc9utTYZd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mP4f05nify5VaIyFGSd1Klzluh7mnz6Jp9yQZ4PMIeOQFnY/Mn3T1/8A1981oUU+Z9xWRQbRbB1Z&#10;WgyGSVD8x+7IcuOvc1NDp9tBJI8ceDIQW5yCQMA49cAVZoouwsiCO0hiuJbhExLKAHbPXHT+dQtp&#10;Nk8NxE0RK3EnmyEuclsgg5zkYwMY6YGMVdoouxmZJ4f06WFYmjlKrMJ8+e+5nAwCWzk9up7D0rQi&#10;iWKNUUsQowNzFj+Z5NPoobbCwUUUUg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g97/EAAAA2gAAAA8AAABkcnMvZG93bnJldi54bWxEj09rwkAUxO+FfoflCd6ajUX8E12lFErb&#10;S6HRiMdH9pmNZt+G7FaTb98tFDwOM/MbZr3tbSOu1PnasYJJkoIgLp2uuVKw3709LUD4gKyxcUwK&#10;BvKw3Tw+rDHT7sbfdM1DJSKEfYYKTAhtJqUvDVn0iWuJo3dyncUQZVdJ3eEtwm0jn9N0Ji3WHBcM&#10;tvRqqLzkP1aB+zy374d0ONZy3sy0NMV0/lUoNR71LysQgfpwD/+3P7SCJfxdiT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g97/EAAAA2gAAAA8AAAAAAAAAAAAAAAAA&#10;nwIAAGRycy9kb3ducmV2LnhtbFBLBQYAAAAABAAEAPcAAACQAwAAAAA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92c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Qyy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92cMAAADbAAAADwAAAAAAAAAAAAAAAACYAgAAZHJzL2Rv&#10;d25yZXYueG1sUEsFBgAAAAAEAAQA9QAAAIgDAAAAAA==&#10;" filled="f" stroked="f">
                <v:textbox inset="0,0,0,0">
                  <w:txbxContent>
                    <w:p w:rsidR="002C2A1F" w:rsidRPr="00BB36D0" w:rsidRDefault="002C2A1F" w:rsidP="002C2A1F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LbPBAAAA2wAAAA8AAABkcnMvZG93bnJldi54bWxET0trAjEQvgv9D2EK3jRrD9bdGkUFQXqr&#10;CnocNrMPupnETbq79debQsHbfHzPWa4H04iOWl9bVjCbJiCIc6trLhWcT/vJAoQPyBoby6Tglzys&#10;Vy+jJWba9vxF3TGUIoawz1BBFYLLpPR5RQb91DriyBW2NRgibEupW+xjuGnkW5LMpcGaY0OFjnYV&#10;5d/HH6NgcbledoN7r7vitv1MyW3uRdorNX4dNh8gAg3hKf53H3ScP4O/X+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jyLbPBAAAA2wAAAA8AAAAAAAAAAAAAAAAAnwIA&#10;AGRycy9kb3ducmV2LnhtbFBLBQYAAAAABAAEAPcAAACNAwAAAAA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1FD8"/>
    <w:multiLevelType w:val="hybridMultilevel"/>
    <w:tmpl w:val="B84245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A56B07"/>
    <w:multiLevelType w:val="hybridMultilevel"/>
    <w:tmpl w:val="A12221A0"/>
    <w:lvl w:ilvl="0" w:tplc="0C3A7CA0">
      <w:start w:val="1"/>
      <w:numFmt w:val="decimal"/>
      <w:lvlText w:val="%1)"/>
      <w:lvlJc w:val="left"/>
      <w:pPr>
        <w:ind w:left="30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23" w:hanging="360"/>
      </w:pPr>
    </w:lvl>
    <w:lvl w:ilvl="2" w:tplc="041F001B" w:tentative="1">
      <w:start w:val="1"/>
      <w:numFmt w:val="lowerRoman"/>
      <w:lvlText w:val="%3."/>
      <w:lvlJc w:val="right"/>
      <w:pPr>
        <w:ind w:left="1743" w:hanging="180"/>
      </w:pPr>
    </w:lvl>
    <w:lvl w:ilvl="3" w:tplc="041F000F" w:tentative="1">
      <w:start w:val="1"/>
      <w:numFmt w:val="decimal"/>
      <w:lvlText w:val="%4."/>
      <w:lvlJc w:val="left"/>
      <w:pPr>
        <w:ind w:left="2463" w:hanging="360"/>
      </w:pPr>
    </w:lvl>
    <w:lvl w:ilvl="4" w:tplc="041F0019" w:tentative="1">
      <w:start w:val="1"/>
      <w:numFmt w:val="lowerLetter"/>
      <w:lvlText w:val="%5."/>
      <w:lvlJc w:val="left"/>
      <w:pPr>
        <w:ind w:left="3183" w:hanging="360"/>
      </w:pPr>
    </w:lvl>
    <w:lvl w:ilvl="5" w:tplc="041F001B" w:tentative="1">
      <w:start w:val="1"/>
      <w:numFmt w:val="lowerRoman"/>
      <w:lvlText w:val="%6."/>
      <w:lvlJc w:val="right"/>
      <w:pPr>
        <w:ind w:left="3903" w:hanging="180"/>
      </w:pPr>
    </w:lvl>
    <w:lvl w:ilvl="6" w:tplc="041F000F" w:tentative="1">
      <w:start w:val="1"/>
      <w:numFmt w:val="decimal"/>
      <w:lvlText w:val="%7."/>
      <w:lvlJc w:val="left"/>
      <w:pPr>
        <w:ind w:left="4623" w:hanging="360"/>
      </w:pPr>
    </w:lvl>
    <w:lvl w:ilvl="7" w:tplc="041F0019" w:tentative="1">
      <w:start w:val="1"/>
      <w:numFmt w:val="lowerLetter"/>
      <w:lvlText w:val="%8."/>
      <w:lvlJc w:val="left"/>
      <w:pPr>
        <w:ind w:left="5343" w:hanging="360"/>
      </w:pPr>
    </w:lvl>
    <w:lvl w:ilvl="8" w:tplc="041F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19A280B"/>
    <w:multiLevelType w:val="hybridMultilevel"/>
    <w:tmpl w:val="7D186A2E"/>
    <w:lvl w:ilvl="0" w:tplc="D0003EC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3AD0"/>
    <w:multiLevelType w:val="hybridMultilevel"/>
    <w:tmpl w:val="48C413F0"/>
    <w:lvl w:ilvl="0" w:tplc="66040106">
      <w:start w:val="1"/>
      <w:numFmt w:val="decimal"/>
      <w:lvlText w:val="%1-"/>
      <w:lvlJc w:val="left"/>
      <w:pPr>
        <w:ind w:left="3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0"/>
    <w:rsid w:val="00002B60"/>
    <w:rsid w:val="0003363E"/>
    <w:rsid w:val="00054B8E"/>
    <w:rsid w:val="000643FF"/>
    <w:rsid w:val="00072B20"/>
    <w:rsid w:val="000914A0"/>
    <w:rsid w:val="00095D82"/>
    <w:rsid w:val="000B53E3"/>
    <w:rsid w:val="00130649"/>
    <w:rsid w:val="001466D2"/>
    <w:rsid w:val="00192E6A"/>
    <w:rsid w:val="001B78F0"/>
    <w:rsid w:val="001F2B28"/>
    <w:rsid w:val="00214959"/>
    <w:rsid w:val="00217C1D"/>
    <w:rsid w:val="00225EBA"/>
    <w:rsid w:val="00225EF5"/>
    <w:rsid w:val="00254E27"/>
    <w:rsid w:val="0027109C"/>
    <w:rsid w:val="002800B3"/>
    <w:rsid w:val="0028187B"/>
    <w:rsid w:val="00286309"/>
    <w:rsid w:val="00291D71"/>
    <w:rsid w:val="002B5E28"/>
    <w:rsid w:val="002C2A1F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26E4B"/>
    <w:rsid w:val="0046233A"/>
    <w:rsid w:val="00476215"/>
    <w:rsid w:val="00492D88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67F33"/>
    <w:rsid w:val="00590CD6"/>
    <w:rsid w:val="005A2F3F"/>
    <w:rsid w:val="005B43FF"/>
    <w:rsid w:val="005C7F62"/>
    <w:rsid w:val="005D5744"/>
    <w:rsid w:val="005F0AA9"/>
    <w:rsid w:val="00603C7D"/>
    <w:rsid w:val="00606EE4"/>
    <w:rsid w:val="00613F1A"/>
    <w:rsid w:val="00641046"/>
    <w:rsid w:val="0066418D"/>
    <w:rsid w:val="00665781"/>
    <w:rsid w:val="00680C9E"/>
    <w:rsid w:val="00696640"/>
    <w:rsid w:val="006B6AE7"/>
    <w:rsid w:val="006C6036"/>
    <w:rsid w:val="006F4EFF"/>
    <w:rsid w:val="007017DB"/>
    <w:rsid w:val="00701C13"/>
    <w:rsid w:val="00704167"/>
    <w:rsid w:val="00716EA3"/>
    <w:rsid w:val="00724741"/>
    <w:rsid w:val="007342AD"/>
    <w:rsid w:val="007364BA"/>
    <w:rsid w:val="00774A27"/>
    <w:rsid w:val="00787C29"/>
    <w:rsid w:val="007A67B5"/>
    <w:rsid w:val="007B2FDB"/>
    <w:rsid w:val="007C3C67"/>
    <w:rsid w:val="007C42A6"/>
    <w:rsid w:val="007F2C8B"/>
    <w:rsid w:val="007F75A8"/>
    <w:rsid w:val="008048AE"/>
    <w:rsid w:val="00812C53"/>
    <w:rsid w:val="00842562"/>
    <w:rsid w:val="0084509C"/>
    <w:rsid w:val="008463A6"/>
    <w:rsid w:val="00852F8B"/>
    <w:rsid w:val="0086690B"/>
    <w:rsid w:val="00873D9A"/>
    <w:rsid w:val="00876332"/>
    <w:rsid w:val="008A45B3"/>
    <w:rsid w:val="008B569A"/>
    <w:rsid w:val="008C2D46"/>
    <w:rsid w:val="008C4215"/>
    <w:rsid w:val="008F1396"/>
    <w:rsid w:val="008F3CB0"/>
    <w:rsid w:val="008F7C88"/>
    <w:rsid w:val="009079EB"/>
    <w:rsid w:val="0093751F"/>
    <w:rsid w:val="00961546"/>
    <w:rsid w:val="009647BA"/>
    <w:rsid w:val="00966736"/>
    <w:rsid w:val="00976CC8"/>
    <w:rsid w:val="00995375"/>
    <w:rsid w:val="009A09A4"/>
    <w:rsid w:val="009A4310"/>
    <w:rsid w:val="009B61E6"/>
    <w:rsid w:val="009F34F0"/>
    <w:rsid w:val="00A01F7B"/>
    <w:rsid w:val="00A03779"/>
    <w:rsid w:val="00A130D0"/>
    <w:rsid w:val="00A14606"/>
    <w:rsid w:val="00A44BD6"/>
    <w:rsid w:val="00A558ED"/>
    <w:rsid w:val="00A65E9D"/>
    <w:rsid w:val="00A815CB"/>
    <w:rsid w:val="00A83049"/>
    <w:rsid w:val="00A97E35"/>
    <w:rsid w:val="00AA4C46"/>
    <w:rsid w:val="00AB4CFE"/>
    <w:rsid w:val="00AE1C9C"/>
    <w:rsid w:val="00AE271A"/>
    <w:rsid w:val="00AE2DB8"/>
    <w:rsid w:val="00B12B90"/>
    <w:rsid w:val="00B266DB"/>
    <w:rsid w:val="00B359BF"/>
    <w:rsid w:val="00B507FA"/>
    <w:rsid w:val="00B67E05"/>
    <w:rsid w:val="00B87DD2"/>
    <w:rsid w:val="00BB36D0"/>
    <w:rsid w:val="00BD3C94"/>
    <w:rsid w:val="00BE2A7D"/>
    <w:rsid w:val="00BE78E9"/>
    <w:rsid w:val="00C07868"/>
    <w:rsid w:val="00C5490E"/>
    <w:rsid w:val="00CA4D1C"/>
    <w:rsid w:val="00CC657B"/>
    <w:rsid w:val="00CE2DDA"/>
    <w:rsid w:val="00CF7699"/>
    <w:rsid w:val="00D0160D"/>
    <w:rsid w:val="00D53121"/>
    <w:rsid w:val="00D62B68"/>
    <w:rsid w:val="00D871FA"/>
    <w:rsid w:val="00DA0461"/>
    <w:rsid w:val="00DA3A88"/>
    <w:rsid w:val="00DD2103"/>
    <w:rsid w:val="00E02B98"/>
    <w:rsid w:val="00E10BA5"/>
    <w:rsid w:val="00E1130A"/>
    <w:rsid w:val="00E470BA"/>
    <w:rsid w:val="00E51802"/>
    <w:rsid w:val="00E64D96"/>
    <w:rsid w:val="00E76795"/>
    <w:rsid w:val="00E84965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62C56"/>
    <w:rsid w:val="00F80F17"/>
    <w:rsid w:val="00F92026"/>
    <w:rsid w:val="00FA1BD8"/>
    <w:rsid w:val="00FB5210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6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C2A1F"/>
    <w:pPr>
      <w:ind w:left="720"/>
      <w:contextualSpacing/>
    </w:pPr>
  </w:style>
  <w:style w:type="table" w:styleId="TabloKlavuzu">
    <w:name w:val="Table Grid"/>
    <w:basedOn w:val="NormalTablo"/>
    <w:uiPriority w:val="59"/>
    <w:rsid w:val="002C2A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6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C2A1F"/>
    <w:pPr>
      <w:ind w:left="720"/>
      <w:contextualSpacing/>
    </w:pPr>
  </w:style>
  <w:style w:type="table" w:styleId="TabloKlavuzu">
    <w:name w:val="Table Grid"/>
    <w:basedOn w:val="NormalTablo"/>
    <w:uiPriority w:val="59"/>
    <w:rsid w:val="002C2A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ddemet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hyperlink" Target="mailto:metmalz@de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Asus</cp:lastModifiedBy>
  <cp:revision>2</cp:revision>
  <cp:lastPrinted>2014-08-14T12:19:00Z</cp:lastPrinted>
  <dcterms:created xsi:type="dcterms:W3CDTF">2015-03-17T15:01:00Z</dcterms:created>
  <dcterms:modified xsi:type="dcterms:W3CDTF">2015-03-17T15:01:00Z</dcterms:modified>
</cp:coreProperties>
</file>